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right" w:tblpY="1186"/>
        <w:tblW w:w="15843" w:type="dxa"/>
        <w:tblLook w:val="0000" w:firstRow="0" w:lastRow="0" w:firstColumn="0" w:lastColumn="0" w:noHBand="0" w:noVBand="0"/>
      </w:tblPr>
      <w:tblGrid>
        <w:gridCol w:w="980"/>
        <w:gridCol w:w="9779"/>
        <w:gridCol w:w="5084"/>
      </w:tblGrid>
      <w:tr w:rsidR="000663E7" w:rsidRPr="000663E7" w:rsidTr="00B55AEA">
        <w:tc>
          <w:tcPr>
            <w:tcW w:w="980" w:type="dxa"/>
          </w:tcPr>
          <w:p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  <w:tc>
          <w:tcPr>
            <w:tcW w:w="9779" w:type="dxa"/>
          </w:tcPr>
          <w:p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 xml:space="preserve">Принято </w:t>
            </w:r>
          </w:p>
          <w:p w:rsidR="000663E7" w:rsidRPr="000663E7" w:rsidRDefault="000663E7" w:rsidP="000663E7">
            <w:pPr>
              <w:spacing w:after="0" w:line="276" w:lineRule="auto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 xml:space="preserve">             </w:t>
            </w:r>
            <w:r w:rsidRPr="000663E7">
              <w:rPr>
                <w:rFonts w:ascii="Times New Roman" w:eastAsia="Calibri" w:hAnsi="Times New Roman" w:cs="Times New Roman"/>
                <w:lang w:eastAsia="ru-RU"/>
              </w:rPr>
              <w:t xml:space="preserve">на заседании педагогического совета </w:t>
            </w:r>
          </w:p>
          <w:p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МБДОУ № 1«Берёзка»</w:t>
            </w:r>
          </w:p>
          <w:p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 xml:space="preserve">протокол № </w:t>
            </w:r>
          </w:p>
          <w:p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от «___» _______2019 г.</w:t>
            </w:r>
          </w:p>
        </w:tc>
        <w:tc>
          <w:tcPr>
            <w:tcW w:w="5084" w:type="dxa"/>
          </w:tcPr>
          <w:p w:rsidR="000663E7" w:rsidRPr="000663E7" w:rsidRDefault="000663E7" w:rsidP="000663E7">
            <w:pPr>
              <w:spacing w:after="0" w:line="276" w:lineRule="auto"/>
              <w:ind w:left="156" w:firstLine="553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 xml:space="preserve">Утверждаю </w:t>
            </w:r>
          </w:p>
          <w:p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Заведующий МБДОУ № 1 «Берёзка»</w:t>
            </w:r>
          </w:p>
          <w:p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______________ З.Р. Гарипова</w:t>
            </w:r>
          </w:p>
          <w:p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lang w:eastAsia="ru-RU"/>
              </w:rPr>
              <w:t>«___ »  ___________2019 г.</w:t>
            </w:r>
          </w:p>
          <w:p w:rsidR="000663E7" w:rsidRPr="000663E7" w:rsidRDefault="000663E7" w:rsidP="000663E7">
            <w:pPr>
              <w:spacing w:after="0" w:line="276" w:lineRule="auto"/>
              <w:ind w:left="709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:rsidR="000663E7" w:rsidRPr="000663E7" w:rsidRDefault="000663E7" w:rsidP="000663E7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bookmarkStart w:id="0" w:name="_GoBack"/>
      <w:bookmarkEnd w:id="0"/>
    </w:p>
    <w:p w:rsidR="000663E7" w:rsidRPr="000663E7" w:rsidRDefault="000663E7" w:rsidP="000663E7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0663E7" w:rsidRPr="000663E7" w:rsidRDefault="000663E7" w:rsidP="000663E7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:rsidR="000663E7" w:rsidRPr="000663E7" w:rsidRDefault="000663E7" w:rsidP="000663E7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0663E7" w:rsidRPr="000663E7" w:rsidRDefault="000663E7" w:rsidP="000663E7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0663E7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 xml:space="preserve">Расписание образовательной деятельности </w:t>
      </w:r>
    </w:p>
    <w:p w:rsidR="000663E7" w:rsidRPr="000663E7" w:rsidRDefault="000663E7" w:rsidP="000663E7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0663E7" w:rsidRPr="000663E7" w:rsidRDefault="000663E7" w:rsidP="000663E7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0663E7" w:rsidRPr="000663E7" w:rsidRDefault="000663E7" w:rsidP="000663E7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Муниципального бюджетного дошкольного образовательного учреждения – </w:t>
      </w:r>
    </w:p>
    <w:p w:rsidR="000663E7" w:rsidRPr="000663E7" w:rsidRDefault="000663E7" w:rsidP="000663E7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>Джалильский</w:t>
      </w:r>
      <w:proofErr w:type="spellEnd"/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 №1 «Берёзка» общеразвивающего вида </w:t>
      </w:r>
    </w:p>
    <w:p w:rsidR="000663E7" w:rsidRPr="000663E7" w:rsidRDefault="000663E7" w:rsidP="000663E7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>Сармановского</w:t>
      </w:r>
      <w:proofErr w:type="spellEnd"/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</w:p>
    <w:p w:rsidR="000663E7" w:rsidRPr="000663E7" w:rsidRDefault="000663E7" w:rsidP="000663E7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63E7">
        <w:rPr>
          <w:rFonts w:ascii="Times New Roman" w:eastAsia="Calibri" w:hAnsi="Times New Roman" w:cs="Times New Roman"/>
          <w:sz w:val="24"/>
          <w:szCs w:val="24"/>
          <w:lang w:eastAsia="ru-RU"/>
        </w:rPr>
        <w:t>на 2019 – 2020 учебный год</w:t>
      </w:r>
    </w:p>
    <w:p w:rsidR="000663E7" w:rsidRPr="000663E7" w:rsidRDefault="000663E7" w:rsidP="000663E7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663E7" w:rsidRPr="000663E7" w:rsidRDefault="000663E7" w:rsidP="000663E7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0663E7" w:rsidRPr="000663E7" w:rsidRDefault="000663E7" w:rsidP="000663E7">
      <w:pPr>
        <w:spacing w:after="200" w:line="276" w:lineRule="auto"/>
        <w:rPr>
          <w:rFonts w:ascii="Calibri" w:eastAsia="Times New Roman" w:hAnsi="Calibri" w:cs="Times New Roman"/>
          <w:lang w:val="tt-RU" w:eastAsia="ru-RU"/>
        </w:rPr>
      </w:pPr>
    </w:p>
    <w:p w:rsidR="009848DE" w:rsidRDefault="009848DE">
      <w:pPr>
        <w:rPr>
          <w:lang w:val="tt-RU"/>
        </w:rPr>
      </w:pPr>
    </w:p>
    <w:p w:rsidR="000663E7" w:rsidRDefault="000663E7">
      <w:pPr>
        <w:rPr>
          <w:lang w:val="tt-RU"/>
        </w:rPr>
      </w:pPr>
    </w:p>
    <w:p w:rsidR="000663E7" w:rsidRDefault="000663E7">
      <w:pPr>
        <w:rPr>
          <w:lang w:val="tt-RU"/>
        </w:rPr>
      </w:pPr>
    </w:p>
    <w:p w:rsidR="000663E7" w:rsidRDefault="000663E7">
      <w:pPr>
        <w:rPr>
          <w:lang w:val="tt-RU"/>
        </w:rPr>
      </w:pPr>
    </w:p>
    <w:p w:rsidR="000663E7" w:rsidRDefault="000663E7">
      <w:pPr>
        <w:rPr>
          <w:lang w:val="tt-RU"/>
        </w:rPr>
      </w:pPr>
    </w:p>
    <w:p w:rsidR="000663E7" w:rsidRDefault="000663E7">
      <w:pPr>
        <w:rPr>
          <w:lang w:val="tt-RU"/>
        </w:rPr>
      </w:pPr>
    </w:p>
    <w:p w:rsidR="000663E7" w:rsidRDefault="000663E7">
      <w:pPr>
        <w:rPr>
          <w:lang w:val="tt-RU"/>
        </w:rPr>
      </w:pPr>
    </w:p>
    <w:tbl>
      <w:tblPr>
        <w:tblStyle w:val="1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817"/>
        <w:gridCol w:w="2126"/>
        <w:gridCol w:w="2410"/>
        <w:gridCol w:w="2410"/>
        <w:gridCol w:w="2268"/>
        <w:gridCol w:w="2410"/>
        <w:gridCol w:w="2947"/>
      </w:tblGrid>
      <w:tr w:rsidR="000663E7" w:rsidRPr="000663E7" w:rsidTr="00B55AEA">
        <w:trPr>
          <w:cantSplit/>
          <w:trHeight w:val="1134"/>
        </w:trPr>
        <w:tc>
          <w:tcPr>
            <w:tcW w:w="817" w:type="dxa"/>
            <w:textDirection w:val="btLr"/>
          </w:tcPr>
          <w:p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Дни недели</w:t>
            </w:r>
          </w:p>
        </w:tc>
        <w:tc>
          <w:tcPr>
            <w:tcW w:w="2126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 ранняя группа №1</w:t>
            </w: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 младшая группа №2</w:t>
            </w: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 младшая группа №3</w:t>
            </w:r>
          </w:p>
        </w:tc>
        <w:tc>
          <w:tcPr>
            <w:tcW w:w="2268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Средняя группа №4</w:t>
            </w: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Старшая группа №5</w:t>
            </w:r>
          </w:p>
        </w:tc>
        <w:tc>
          <w:tcPr>
            <w:tcW w:w="2947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Подготовительная к школе группа №6</w:t>
            </w:r>
          </w:p>
        </w:tc>
      </w:tr>
      <w:tr w:rsidR="000663E7" w:rsidRPr="000663E7" w:rsidTr="00B55AEA">
        <w:trPr>
          <w:cantSplit/>
          <w:trHeight w:val="1134"/>
        </w:trPr>
        <w:tc>
          <w:tcPr>
            <w:tcW w:w="817" w:type="dxa"/>
            <w:textDirection w:val="btLr"/>
          </w:tcPr>
          <w:p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Понедельник </w:t>
            </w:r>
          </w:p>
        </w:tc>
        <w:tc>
          <w:tcPr>
            <w:tcW w:w="2126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Расширение ориентировки в окружающем и развитие речи</w:t>
            </w:r>
          </w:p>
          <w:p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8.30 -8.40</w:t>
            </w:r>
          </w:p>
          <w:p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8.50 – 9.00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С дидактическим материалом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15.10 – 15.20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15.30 – 15.40</w:t>
            </w:r>
          </w:p>
          <w:p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 развитие (физкультура)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10.05 – 10.15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Речевое развитие (чтение худ. литературы)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15.15 – 15.25</w:t>
            </w: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Речевое развитие (развитие речи)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8.45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Физическое развитие (физкультура)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9.00–  9.15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Речевое развитие (развитие речи)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 развитие (на прогулке)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Художественно-эстетическое развитие (аппликация/лепка)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 развитие (физкультура)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9.25 – 9.55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Познавательное развитие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(Ребенок и </w:t>
            </w:r>
            <w:proofErr w:type="spellStart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окр</w:t>
            </w:r>
            <w:proofErr w:type="spellEnd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. мир)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14.45 – 15.10</w:t>
            </w:r>
          </w:p>
        </w:tc>
        <w:tc>
          <w:tcPr>
            <w:tcW w:w="2947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Физическое развитие (физкультура)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8.20 – 8.50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proofErr w:type="spellStart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Тат.яз</w:t>
            </w:r>
            <w:proofErr w:type="spellEnd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/ Худ. -эстет. развитие (рисование)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9.30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Родной язык / Худ. - эстет. развитие (рисование)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9.40 – 10.10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Познавательное развитие (Ребенок и предметный мир)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14.45 – 15.15</w:t>
            </w:r>
          </w:p>
        </w:tc>
      </w:tr>
      <w:tr w:rsidR="000663E7" w:rsidRPr="000663E7" w:rsidTr="00B55AEA">
        <w:trPr>
          <w:cantSplit/>
          <w:trHeight w:val="2225"/>
        </w:trPr>
        <w:tc>
          <w:tcPr>
            <w:tcW w:w="817" w:type="dxa"/>
            <w:textDirection w:val="btLr"/>
          </w:tcPr>
          <w:p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     Вторник </w:t>
            </w:r>
          </w:p>
        </w:tc>
        <w:tc>
          <w:tcPr>
            <w:tcW w:w="2126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Развитие движений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9.10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Художественно-эстетическое развитие (музыка)</w:t>
            </w:r>
          </w:p>
          <w:p w:rsidR="000663E7" w:rsidRPr="000663E7" w:rsidRDefault="000663E7" w:rsidP="000663E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 – 15.15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Худ. - эстет. развитие (рисование)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8.30 -8.40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8.50 – 9.00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Художественно-эстетическое развитие (музыка)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15.25 – 15.35</w:t>
            </w:r>
          </w:p>
          <w:p w:rsidR="000663E7" w:rsidRPr="000663E7" w:rsidRDefault="000663E7" w:rsidP="000663E7">
            <w:pPr>
              <w:ind w:left="465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1.Познавательное развитие (ФЭМП)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8.45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Художественно-эстетическое развитие (музыка)</w:t>
            </w:r>
          </w:p>
          <w:p w:rsidR="000663E7" w:rsidRPr="000663E7" w:rsidRDefault="000663E7" w:rsidP="000663E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8.55 – 9.10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Calibri" w:eastAsia="Calibri" w:hAnsi="Calibri" w:cs="Times New Roman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Познавательное развитие (ФЭМП)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Художественно-эстетическое развитие (музыка)</w:t>
            </w:r>
            <w:r w:rsidRPr="000663E7">
              <w:rPr>
                <w:rFonts w:ascii="Calibri" w:eastAsia="Calibri" w:hAnsi="Calibri" w:cs="Times New Roman"/>
              </w:rPr>
              <w:t xml:space="preserve">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9.20 – 9.40</w:t>
            </w: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1.Физическое развитие (физкультура)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8.25 – 8.50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 Родной язык / ФЭМП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9.25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 Художественно-эстетическое развитие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(рисование)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14.45 – 15.10</w:t>
            </w:r>
          </w:p>
        </w:tc>
        <w:tc>
          <w:tcPr>
            <w:tcW w:w="2947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Художественно-эстетическое развитие (музыка)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8.15 – 8.45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Речевое развитие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(обучение грамоте)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8.55 – 9.25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  Художественно-эстетическое развитие (аппликация/лепка)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9.35 – 10.05</w:t>
            </w:r>
          </w:p>
        </w:tc>
      </w:tr>
      <w:tr w:rsidR="000663E7" w:rsidRPr="000663E7" w:rsidTr="00B55AEA">
        <w:trPr>
          <w:cantSplit/>
          <w:trHeight w:val="1134"/>
        </w:trPr>
        <w:tc>
          <w:tcPr>
            <w:tcW w:w="817" w:type="dxa"/>
            <w:textDirection w:val="btLr"/>
          </w:tcPr>
          <w:p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2126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С дидактическим материалом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8.30 -8.40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8.50 – 9.00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Расширение ориентировки в окружающем и развитие речи</w:t>
            </w:r>
          </w:p>
          <w:p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15.10 – 15.20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15.30 – 15.40 </w:t>
            </w: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Физическое развитие (физкультура)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9.30 – 9.40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Познавательное развитие (Ребенок и </w:t>
            </w:r>
            <w:proofErr w:type="spellStart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окр</w:t>
            </w:r>
            <w:proofErr w:type="spellEnd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. мир)</w:t>
            </w:r>
          </w:p>
          <w:p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15.10 – 15.20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15.30 – 15.40</w:t>
            </w: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1.Физическое развитие (физкультура)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8.45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Художественно-эстетическое развитие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(аппликация/лепка)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9.15</w:t>
            </w:r>
          </w:p>
          <w:p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68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Художественно-эстетическое развитие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(аппликации/лепка)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 Физическое развитие (физкультура)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9.20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Речевое развитие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(развитие речи)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Худ. - эстет. развитие (рисование)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9.05 – 9.30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 Художественно-эстетическое развитие (музыка)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15.10 – 15.35 </w:t>
            </w:r>
          </w:p>
        </w:tc>
        <w:tc>
          <w:tcPr>
            <w:tcW w:w="2947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1.Тат. </w:t>
            </w:r>
            <w:proofErr w:type="spellStart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яз</w:t>
            </w:r>
            <w:proofErr w:type="spellEnd"/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/ Познавательное развитие (ФЭМП)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8.25 – 8.55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Родной язык / Познавательное развитие (ФЭМП)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9.05 – 9.35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 Художественно-эстетическое развитие (музыка)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14.30 – 15.00</w:t>
            </w:r>
          </w:p>
        </w:tc>
      </w:tr>
      <w:tr w:rsidR="000663E7" w:rsidRPr="000663E7" w:rsidTr="00B55AEA">
        <w:trPr>
          <w:cantSplit/>
          <w:trHeight w:val="1134"/>
        </w:trPr>
        <w:tc>
          <w:tcPr>
            <w:tcW w:w="817" w:type="dxa"/>
            <w:textDirection w:val="btLr"/>
          </w:tcPr>
          <w:p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Четверг</w:t>
            </w:r>
          </w:p>
        </w:tc>
        <w:tc>
          <w:tcPr>
            <w:tcW w:w="2126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 Художественно-эстетическое развитие (музыка)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9.30 - 9.40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Развитие движений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15.15 – 15.25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 Художественно-эстетическое развитие (лепка)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8.30 -8.40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8.50 – 9.00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Художественно-эстетическое развитие (музыка)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15.15 – 15.25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Познавательное развитие (Ребенок и окружающий мир)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 30 – 8.45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Художественно-эстетическое развитие (музыка)</w:t>
            </w:r>
          </w:p>
          <w:p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9.00 – 9.15</w:t>
            </w:r>
          </w:p>
        </w:tc>
        <w:tc>
          <w:tcPr>
            <w:tcW w:w="2268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 Художественно-эстетическое развитие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(рисование)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Художественно-эстетическое развитие (музыка)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14.45 – 15.05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1.Художественно-эстетическое развитие (музыка)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8.25 – 8.50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Татарский язык / ФЭМП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9.25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47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  Познавательное развитие (ФЭМП)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8.20 – 8.50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Познавательное развитие (развитие экологических представлений)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9.30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 Татарский/родной язык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9.40 – 10.10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Вторая половина дня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Физическое развитие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(физкультура)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14.35 – 15.05</w:t>
            </w:r>
          </w:p>
        </w:tc>
      </w:tr>
      <w:tr w:rsidR="000663E7" w:rsidRPr="000663E7" w:rsidTr="00B55AEA">
        <w:trPr>
          <w:cantSplit/>
          <w:trHeight w:val="2105"/>
        </w:trPr>
        <w:tc>
          <w:tcPr>
            <w:tcW w:w="817" w:type="dxa"/>
            <w:textDirection w:val="btLr"/>
          </w:tcPr>
          <w:p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Пятница </w:t>
            </w:r>
          </w:p>
        </w:tc>
        <w:tc>
          <w:tcPr>
            <w:tcW w:w="2126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 Со строительным материалом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8.30 -8.40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8.50 – 9.00</w:t>
            </w:r>
          </w:p>
          <w:p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Расширение ориентировки в окружающем и развитие речи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15.10 – 15.20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15.30 – 15.40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Физическое развитие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(физкультура)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9.30 – 9.40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Речевое развитие (развитие речи)</w:t>
            </w:r>
          </w:p>
          <w:p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15.15 – 15.20</w:t>
            </w: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Физическое развитие (физкультура)</w:t>
            </w:r>
          </w:p>
          <w:p w:rsidR="000663E7" w:rsidRPr="000663E7" w:rsidRDefault="000663E7" w:rsidP="000663E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8.30 – 8.45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Художественно-эстетическое развитие (рисование)</w:t>
            </w: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8.55 – 9.10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  Познавательное развитие (Ребенок и окружающий мир)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8.50</w:t>
            </w:r>
            <w:r w:rsidRPr="000663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   Физическое развитие (физкультура)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9.20</w:t>
            </w:r>
          </w:p>
          <w:p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  <w:p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Речевое развитие (обучение грамоте)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8.55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2. Татарский / Родной язык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9.00 – 9.25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Физическое развитие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(физкультура)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(на прогулке)</w:t>
            </w:r>
          </w:p>
          <w:p w:rsidR="000663E7" w:rsidRPr="000663E7" w:rsidRDefault="000663E7" w:rsidP="000663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947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1. Речевое развитие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8.30 – 9.00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Художественно-эстетическое развитие (рисование) 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9.10 – 9.40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3.  Физическое развитие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(физкультура) (на прогулке)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663E7" w:rsidRPr="000663E7" w:rsidTr="00B55AEA">
        <w:trPr>
          <w:cantSplit/>
          <w:trHeight w:val="508"/>
        </w:trPr>
        <w:tc>
          <w:tcPr>
            <w:tcW w:w="817" w:type="dxa"/>
            <w:vMerge w:val="restart"/>
            <w:textDirection w:val="btLr"/>
          </w:tcPr>
          <w:p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 рамках режима дня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Всего: 10 - 1 час 40 мин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Всего: 10 - 2 час 30 мин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Всего: 10 - 2 час 30 мин</w:t>
            </w:r>
          </w:p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0663E7" w:rsidRPr="000663E7" w:rsidRDefault="000663E7" w:rsidP="000663E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Всего: 10 – 3ч 20 мин</w:t>
            </w:r>
          </w:p>
        </w:tc>
        <w:tc>
          <w:tcPr>
            <w:tcW w:w="2410" w:type="dxa"/>
          </w:tcPr>
          <w:p w:rsidR="000663E7" w:rsidRPr="000663E7" w:rsidRDefault="000663E7" w:rsidP="000663E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Всего: 14 – 5 ч 25 мин</w:t>
            </w:r>
          </w:p>
        </w:tc>
        <w:tc>
          <w:tcPr>
            <w:tcW w:w="2947" w:type="dxa"/>
          </w:tcPr>
          <w:p w:rsidR="000663E7" w:rsidRPr="000663E7" w:rsidRDefault="000663E7" w:rsidP="000663E7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663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Всего: 17 –8 ч </w:t>
            </w:r>
          </w:p>
        </w:tc>
      </w:tr>
      <w:tr w:rsidR="000663E7" w:rsidRPr="000663E7" w:rsidTr="00B55AEA">
        <w:trPr>
          <w:cantSplit/>
          <w:trHeight w:val="714"/>
        </w:trPr>
        <w:tc>
          <w:tcPr>
            <w:tcW w:w="817" w:type="dxa"/>
            <w:vMerge/>
            <w:tcBorders>
              <w:right w:val="single" w:sz="4" w:space="0" w:color="auto"/>
            </w:tcBorders>
            <w:textDirection w:val="btLr"/>
          </w:tcPr>
          <w:p w:rsidR="000663E7" w:rsidRPr="000663E7" w:rsidRDefault="000663E7" w:rsidP="000663E7">
            <w:pPr>
              <w:ind w:left="113" w:right="11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63E7" w:rsidRPr="000663E7" w:rsidRDefault="000663E7" w:rsidP="000663E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gridSpan w:val="2"/>
            <w:tcBorders>
              <w:left w:val="single" w:sz="4" w:space="0" w:color="auto"/>
            </w:tcBorders>
          </w:tcPr>
          <w:p w:rsidR="000663E7" w:rsidRPr="000663E7" w:rsidRDefault="000663E7" w:rsidP="000663E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Обучение родному языку в форме игр.</w:t>
            </w:r>
          </w:p>
        </w:tc>
        <w:tc>
          <w:tcPr>
            <w:tcW w:w="2268" w:type="dxa"/>
          </w:tcPr>
          <w:p w:rsidR="000663E7" w:rsidRPr="000663E7" w:rsidRDefault="000663E7" w:rsidP="000663E7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Родной язык / Татарский язык</w:t>
            </w:r>
          </w:p>
        </w:tc>
        <w:tc>
          <w:tcPr>
            <w:tcW w:w="2410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Родной язык / Татарский язык</w:t>
            </w:r>
          </w:p>
        </w:tc>
        <w:tc>
          <w:tcPr>
            <w:tcW w:w="2947" w:type="dxa"/>
          </w:tcPr>
          <w:p w:rsidR="000663E7" w:rsidRPr="000663E7" w:rsidRDefault="000663E7" w:rsidP="000663E7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663E7">
              <w:rPr>
                <w:rFonts w:ascii="Times New Roman" w:eastAsia="Calibri" w:hAnsi="Times New Roman" w:cs="Times New Roman"/>
                <w:sz w:val="20"/>
                <w:szCs w:val="20"/>
              </w:rPr>
              <w:t>Родной язык / Татарский язык</w:t>
            </w:r>
          </w:p>
        </w:tc>
      </w:tr>
    </w:tbl>
    <w:p w:rsidR="000663E7" w:rsidRPr="000663E7" w:rsidRDefault="000663E7">
      <w:pPr>
        <w:rPr>
          <w:lang w:val="tt-RU"/>
        </w:rPr>
      </w:pPr>
    </w:p>
    <w:sectPr w:rsidR="000663E7" w:rsidRPr="000663E7" w:rsidSect="00A43271">
      <w:pgSz w:w="16838" w:h="11906" w:orient="landscape"/>
      <w:pgMar w:top="720" w:right="720" w:bottom="720" w:left="720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77E"/>
    <w:rsid w:val="000663E7"/>
    <w:rsid w:val="0082677E"/>
    <w:rsid w:val="009848DE"/>
    <w:rsid w:val="00A4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CB4C9B-7136-4035-839D-8992CE01E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066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066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432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432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774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березка</cp:lastModifiedBy>
  <cp:revision>3</cp:revision>
  <cp:lastPrinted>2019-09-04T11:49:00Z</cp:lastPrinted>
  <dcterms:created xsi:type="dcterms:W3CDTF">2019-09-04T11:45:00Z</dcterms:created>
  <dcterms:modified xsi:type="dcterms:W3CDTF">2019-09-04T11:53:00Z</dcterms:modified>
</cp:coreProperties>
</file>